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25C12BD1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B83148">
        <w:t>3</w:t>
      </w:r>
      <w:r w:rsidR="00DE7CE5">
        <w:t>4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7475A96B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90946">
              <w:rPr>
                <w:color w:val="0000FF"/>
                <w:sz w:val="20"/>
              </w:rPr>
              <w:t xml:space="preserve"> </w:t>
            </w:r>
            <w:r w:rsidR="00DE7CE5">
              <w:rPr>
                <w:color w:val="0000FF"/>
                <w:sz w:val="20"/>
              </w:rPr>
              <w:t>Fuel maintenance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222C6EA1" w:rsidR="00C53971" w:rsidRPr="00C53971" w:rsidRDefault="00DE7CE5" w:rsidP="00C53971">
            <w:pPr>
              <w:pStyle w:val="TableParagraph"/>
              <w:spacing w:before="119"/>
              <w:rPr>
                <w:b/>
                <w:bCs/>
                <w:color w:val="292929"/>
                <w:sz w:val="20"/>
                <w:szCs w:val="20"/>
              </w:rPr>
            </w:pPr>
            <w:r>
              <w:rPr>
                <w:b/>
                <w:bCs/>
                <w:color w:val="292929"/>
                <w:sz w:val="20"/>
                <w:szCs w:val="20"/>
              </w:rPr>
              <w:t xml:space="preserve"> AD Blue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2960F6B4" w14:textId="77777777" w:rsidR="00B83148" w:rsidRDefault="00B83148" w:rsidP="00DE7CE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="00DE7CE5">
              <w:rPr>
                <w:color w:val="0000FF"/>
                <w:sz w:val="20"/>
              </w:rPr>
              <w:t xml:space="preserve"> </w:t>
            </w:r>
            <w:proofErr w:type="spellStart"/>
            <w:r w:rsidR="00DE7CE5">
              <w:rPr>
                <w:color w:val="0000FF"/>
                <w:sz w:val="20"/>
              </w:rPr>
              <w:t>GreenChem</w:t>
            </w:r>
            <w:proofErr w:type="spellEnd"/>
            <w:r w:rsidR="00DE7CE5">
              <w:rPr>
                <w:color w:val="0000FF"/>
                <w:sz w:val="20"/>
              </w:rPr>
              <w:t xml:space="preserve"> Holding BV</w:t>
            </w:r>
          </w:p>
          <w:p w14:paraId="7EA7151D" w14:textId="77777777" w:rsidR="00DE7CE5" w:rsidRDefault="00DE7CE5" w:rsidP="00DE7CE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proofErr w:type="spellStart"/>
            <w:r>
              <w:rPr>
                <w:color w:val="0000FF"/>
                <w:sz w:val="20"/>
              </w:rPr>
              <w:t>Gravinnen</w:t>
            </w:r>
            <w:proofErr w:type="spellEnd"/>
            <w:r>
              <w:rPr>
                <w:color w:val="0000FF"/>
                <w:sz w:val="20"/>
              </w:rPr>
              <w:t xml:space="preserve"> van </w:t>
            </w:r>
            <w:proofErr w:type="spellStart"/>
            <w:r>
              <w:rPr>
                <w:color w:val="0000FF"/>
                <w:sz w:val="20"/>
              </w:rPr>
              <w:t>Nassauboulevard</w:t>
            </w:r>
            <w:proofErr w:type="spellEnd"/>
            <w:r>
              <w:rPr>
                <w:color w:val="0000FF"/>
                <w:sz w:val="20"/>
              </w:rPr>
              <w:t xml:space="preserve"> 95</w:t>
            </w:r>
          </w:p>
          <w:p w14:paraId="0AB13CC5" w14:textId="6AE1F9CF" w:rsidR="00DE7CE5" w:rsidRPr="00B96F94" w:rsidRDefault="00DE7CE5" w:rsidP="00DE7CE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B4EE237" w:rsidR="00C27525" w:rsidRDefault="008B4F76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9C2138">
              <w:rPr>
                <w:color w:val="0000FF"/>
                <w:spacing w:val="-4"/>
                <w:sz w:val="20"/>
              </w:rPr>
              <w:t>12.1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7F73B42E" w:rsidR="00C27525" w:rsidRDefault="008B4F76" w:rsidP="008B4F76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 w:rsidR="009C2138">
              <w:rPr>
                <w:b/>
                <w:color w:val="0000FF"/>
                <w:spacing w:val="-2"/>
                <w:sz w:val="20"/>
              </w:rPr>
              <w:t>076 581 2727</w:t>
            </w:r>
            <w:r w:rsidR="00B83148">
              <w:rPr>
                <w:b/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AB44DB0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9C2138">
              <w:rPr>
                <w:color w:val="0000FF"/>
                <w:spacing w:val="-2"/>
                <w:sz w:val="20"/>
              </w:rPr>
              <w:t>Clear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594B97FA" w:rsidR="00C27525" w:rsidRDefault="009C2138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 xml:space="preserve">  √</w:t>
            </w:r>
          </w:p>
        </w:tc>
        <w:tc>
          <w:tcPr>
            <w:tcW w:w="1102" w:type="dxa"/>
            <w:gridSpan w:val="2"/>
          </w:tcPr>
          <w:p w14:paraId="1CA5A639" w14:textId="04F82B0F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0C9597C" w14:textId="2B724096" w:rsidR="00E748A4" w:rsidRDefault="009C2138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Not classified</w:t>
            </w:r>
          </w:p>
          <w:p w14:paraId="115DAD5A" w14:textId="20F0959F" w:rsidR="00B96F94" w:rsidRDefault="00B96F94" w:rsidP="00B8314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39848FA5" w:rsidR="00C27525" w:rsidRDefault="00E748A4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2B7CDFC5" w:rsidR="00C27525" w:rsidRDefault="00B83148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2D876FA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7BDE812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FF937B0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45735C3F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B83148">
              <w:rPr>
                <w:rFonts w:eastAsiaTheme="minorHAnsi"/>
                <w:sz w:val="16"/>
                <w:szCs w:val="16"/>
              </w:rPr>
              <w:t>2mg/m3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703BC20" w:rsidR="00C27525" w:rsidRDefault="0017118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Kitchen</w:t>
            </w:r>
          </w:p>
        </w:tc>
      </w:tr>
    </w:tbl>
    <w:p w14:paraId="3CD6731D" w14:textId="4227AC9A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BBFC52B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51201AA6" w:rsidR="005C6091" w:rsidRDefault="004F532C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5FFF7420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327025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.7pt;margin-top:25.7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H+y6vOQAAAAP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D34E4A"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17118E">
              <w:t>Use fire extinguishing media suitable for surrounding fire.</w:t>
            </w:r>
            <w:r w:rsidR="00C53971">
              <w:t xml:space="preserve"> </w:t>
            </w:r>
          </w:p>
        </w:tc>
      </w:tr>
    </w:tbl>
    <w:p w14:paraId="3451A2B5" w14:textId="340579D8" w:rsidR="00C27525" w:rsidRDefault="00C27525">
      <w:pPr>
        <w:rPr>
          <w:sz w:val="20"/>
        </w:rPr>
      </w:pPr>
    </w:p>
    <w:p w14:paraId="3ADBC86E" w14:textId="08082A99" w:rsidR="00C27525" w:rsidRDefault="00C27525">
      <w:pPr>
        <w:rPr>
          <w:sz w:val="20"/>
        </w:rPr>
      </w:pPr>
    </w:p>
    <w:p w14:paraId="1CA4F32A" w14:textId="00EB259A" w:rsidR="00C27525" w:rsidRDefault="00C27525">
      <w:pPr>
        <w:rPr>
          <w:sz w:val="20"/>
        </w:rPr>
      </w:pPr>
    </w:p>
    <w:p w14:paraId="7F114581" w14:textId="14A56CE6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5D53D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</w:t>
            </w:r>
            <w:r w:rsidR="0017118E">
              <w:rPr>
                <w:color w:val="0000FF"/>
                <w:sz w:val="20"/>
              </w:rPr>
              <w:t xml:space="preserve"> for at least 15 minutes</w:t>
            </w:r>
            <w:r>
              <w:rPr>
                <w:color w:val="0000FF"/>
                <w:sz w:val="20"/>
              </w:rPr>
              <w:t>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5B37B723" w:rsidR="00C27525" w:rsidRDefault="008B4F76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Wash off immediately with soap and water for </w:t>
            </w:r>
            <w:proofErr w:type="spellStart"/>
            <w:r>
              <w:rPr>
                <w:color w:val="0000FF"/>
                <w:sz w:val="20"/>
              </w:rPr>
              <w:t>atleast</w:t>
            </w:r>
            <w:proofErr w:type="spellEnd"/>
            <w:r>
              <w:rPr>
                <w:color w:val="0000FF"/>
                <w:sz w:val="20"/>
              </w:rPr>
              <w:t xml:space="preserve"> 15 minutes. Get medical attention if irritation occurs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35F194B1" w:rsidR="00C27525" w:rsidRDefault="008B4F76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to fresh air. Get medical attention immediately if symptoms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D8BE7B0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  <w:r w:rsidR="00E748A4">
              <w:rPr>
                <w:color w:val="0000FF"/>
                <w:sz w:val="20"/>
              </w:rPr>
              <w:t>DO NOT INDUCE 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226C0684" w:rsidR="00C27525" w:rsidRDefault="009C213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area with plenty of water </w:t>
            </w:r>
            <w:r w:rsidR="0039375C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2322807C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proofErr w:type="spellStart"/>
            <w:r w:rsidR="009C2138">
              <w:rPr>
                <w:color w:val="0000FF"/>
                <w:sz w:val="20"/>
              </w:rPr>
              <w:t>GreenChem</w:t>
            </w:r>
            <w:proofErr w:type="spellEnd"/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7118E"/>
    <w:rsid w:val="001B11C2"/>
    <w:rsid w:val="001D2776"/>
    <w:rsid w:val="001F5FC9"/>
    <w:rsid w:val="00221AFB"/>
    <w:rsid w:val="00230151"/>
    <w:rsid w:val="00230269"/>
    <w:rsid w:val="002479E3"/>
    <w:rsid w:val="002E4332"/>
    <w:rsid w:val="0039375C"/>
    <w:rsid w:val="003A2C44"/>
    <w:rsid w:val="00416460"/>
    <w:rsid w:val="00463204"/>
    <w:rsid w:val="004E067F"/>
    <w:rsid w:val="004F532C"/>
    <w:rsid w:val="00585A36"/>
    <w:rsid w:val="00590946"/>
    <w:rsid w:val="005C6091"/>
    <w:rsid w:val="005E4229"/>
    <w:rsid w:val="00685287"/>
    <w:rsid w:val="007039C4"/>
    <w:rsid w:val="00774FBC"/>
    <w:rsid w:val="007D73DD"/>
    <w:rsid w:val="00807DE3"/>
    <w:rsid w:val="00820B56"/>
    <w:rsid w:val="0086237A"/>
    <w:rsid w:val="008660C0"/>
    <w:rsid w:val="008A16A4"/>
    <w:rsid w:val="008B4F76"/>
    <w:rsid w:val="00907A17"/>
    <w:rsid w:val="009C2138"/>
    <w:rsid w:val="00A0505B"/>
    <w:rsid w:val="00B13F77"/>
    <w:rsid w:val="00B1713B"/>
    <w:rsid w:val="00B83148"/>
    <w:rsid w:val="00B96F94"/>
    <w:rsid w:val="00BA4BC6"/>
    <w:rsid w:val="00BC31ED"/>
    <w:rsid w:val="00BD2DB8"/>
    <w:rsid w:val="00BD54EE"/>
    <w:rsid w:val="00C27525"/>
    <w:rsid w:val="00C53971"/>
    <w:rsid w:val="00C60180"/>
    <w:rsid w:val="00CC4633"/>
    <w:rsid w:val="00D321F0"/>
    <w:rsid w:val="00D34E4A"/>
    <w:rsid w:val="00D571D8"/>
    <w:rsid w:val="00D5723B"/>
    <w:rsid w:val="00D8396D"/>
    <w:rsid w:val="00DE4FDF"/>
    <w:rsid w:val="00DE7CE5"/>
    <w:rsid w:val="00E135EA"/>
    <w:rsid w:val="00E52288"/>
    <w:rsid w:val="00E748A4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2025-12-09T15:15:00Z</dcterms:created>
  <dcterms:modified xsi:type="dcterms:W3CDTF">2025-12-09T15:15:00Z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